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905D8D" w14:textId="77777777" w:rsidR="00732153" w:rsidRPr="00DC6A1B" w:rsidRDefault="00732153" w:rsidP="008862C8">
      <w:pPr>
        <w:autoSpaceDE w:val="0"/>
        <w:autoSpaceDN w:val="0"/>
        <w:adjustRightInd w:val="0"/>
        <w:spacing w:before="40" w:after="0" w:line="241" w:lineRule="atLeast"/>
        <w:rPr>
          <w:rFonts w:ascii="Myriad Pro" w:hAnsi="Myriad Pro" w:cs="Myriad Pro"/>
          <w:color w:val="1E419B"/>
          <w:sz w:val="36"/>
          <w:szCs w:val="36"/>
        </w:rPr>
      </w:pPr>
    </w:p>
    <w:p w14:paraId="0A982B58" w14:textId="3626F300" w:rsidR="00B97D95" w:rsidRPr="00DC6A1B" w:rsidRDefault="00B97D95" w:rsidP="00AF3157">
      <w:pPr>
        <w:autoSpaceDE w:val="0"/>
        <w:autoSpaceDN w:val="0"/>
        <w:adjustRightInd w:val="0"/>
        <w:spacing w:before="40" w:after="0" w:line="241" w:lineRule="atLeast"/>
        <w:rPr>
          <w:rFonts w:ascii="Myriad Pro" w:hAnsi="Myriad Pro" w:cs="Myriad Pro"/>
          <w:color w:val="1E419B"/>
          <w:sz w:val="32"/>
          <w:szCs w:val="32"/>
          <w:u w:val="single"/>
        </w:rPr>
      </w:pPr>
      <w:r w:rsidRPr="00DC6A1B">
        <w:rPr>
          <w:rFonts w:ascii="Myriad Pro" w:hAnsi="Myriad Pro" w:cs="Myriad Pro"/>
          <w:color w:val="1E419B"/>
          <w:sz w:val="32"/>
          <w:szCs w:val="32"/>
          <w:u w:val="single"/>
        </w:rPr>
        <w:t>Quelle est l’activité de votre entreprise ?</w:t>
      </w:r>
    </w:p>
    <w:p w14:paraId="0F451408" w14:textId="6E455253" w:rsidR="00AF3157" w:rsidRPr="00DC6A1B" w:rsidRDefault="003E1A13" w:rsidP="00AF3157">
      <w:pPr>
        <w:autoSpaceDE w:val="0"/>
        <w:autoSpaceDN w:val="0"/>
        <w:adjustRightInd w:val="0"/>
        <w:spacing w:before="40" w:after="0" w:line="241" w:lineRule="atLeast"/>
        <w:rPr>
          <w:rFonts w:ascii="Myriad Pro" w:hAnsi="Myriad Pro" w:cs="Myriad Pro"/>
          <w:i/>
          <w:color w:val="1E419B"/>
          <w:sz w:val="32"/>
          <w:szCs w:val="32"/>
        </w:rPr>
      </w:pPr>
      <w:r w:rsidRPr="00DC6A1B">
        <w:rPr>
          <w:rFonts w:ascii="Myriad Pro" w:hAnsi="Myriad Pro" w:cs="Myriad Pro"/>
          <w:i/>
          <w:color w:val="1E419B"/>
          <w:sz w:val="32"/>
          <w:szCs w:val="32"/>
        </w:rPr>
        <w:t>Nous sommes fabricants d’accessoires destinés aux engins d’excavations pour le terrassement et les travaux publics.</w:t>
      </w:r>
    </w:p>
    <w:p w14:paraId="28EAC321" w14:textId="77777777" w:rsidR="00AF3157" w:rsidRPr="00DC6A1B" w:rsidRDefault="00AF3157" w:rsidP="00AF3157">
      <w:pPr>
        <w:autoSpaceDE w:val="0"/>
        <w:autoSpaceDN w:val="0"/>
        <w:adjustRightInd w:val="0"/>
        <w:spacing w:before="40" w:after="0" w:line="241" w:lineRule="atLeast"/>
        <w:rPr>
          <w:rFonts w:ascii="Myriad Pro" w:hAnsi="Myriad Pro"/>
          <w:sz w:val="32"/>
          <w:szCs w:val="32"/>
        </w:rPr>
      </w:pPr>
    </w:p>
    <w:p w14:paraId="0FD4269D" w14:textId="5B90B842" w:rsidR="008862C8" w:rsidRPr="00DC6A1B" w:rsidRDefault="00C463F6" w:rsidP="00AF3157">
      <w:pPr>
        <w:autoSpaceDE w:val="0"/>
        <w:autoSpaceDN w:val="0"/>
        <w:adjustRightInd w:val="0"/>
        <w:spacing w:before="40" w:after="0" w:line="241" w:lineRule="atLeast"/>
        <w:rPr>
          <w:rFonts w:ascii="Myriad Pro" w:hAnsi="Myriad Pro" w:cs="Myriad Pro"/>
          <w:color w:val="1E419B"/>
          <w:sz w:val="32"/>
          <w:szCs w:val="32"/>
          <w:u w:val="single"/>
        </w:rPr>
      </w:pPr>
      <w:r w:rsidRPr="00DC6A1B">
        <w:rPr>
          <w:rFonts w:ascii="Myriad Pro" w:hAnsi="Myriad Pro" w:cs="Myriad Pro"/>
          <w:color w:val="1E419B"/>
          <w:sz w:val="32"/>
          <w:szCs w:val="32"/>
          <w:u w:val="single"/>
        </w:rPr>
        <w:t>Quel fut l’élément déclencheur de votre démarche à l’international ?</w:t>
      </w:r>
    </w:p>
    <w:p w14:paraId="59F9A433" w14:textId="4079151E" w:rsidR="00AF3157" w:rsidRPr="00DC6A1B" w:rsidRDefault="003E1A13" w:rsidP="00AF3157">
      <w:pPr>
        <w:autoSpaceDE w:val="0"/>
        <w:autoSpaceDN w:val="0"/>
        <w:adjustRightInd w:val="0"/>
        <w:spacing w:before="40" w:after="0" w:line="241" w:lineRule="atLeast"/>
        <w:rPr>
          <w:rFonts w:ascii="Myriad Pro" w:hAnsi="Myriad Pro" w:cs="Myriad Pro"/>
          <w:i/>
          <w:color w:val="1E419B"/>
          <w:sz w:val="32"/>
          <w:szCs w:val="32"/>
        </w:rPr>
      </w:pPr>
      <w:r w:rsidRPr="00DC6A1B">
        <w:rPr>
          <w:rFonts w:ascii="Myriad Pro" w:hAnsi="Myriad Pro" w:cs="Myriad Pro"/>
          <w:i/>
          <w:color w:val="1E419B"/>
          <w:sz w:val="32"/>
          <w:szCs w:val="32"/>
        </w:rPr>
        <w:t>La nécessité pour l’entreprise de développer l’activité avec un marché français saturé.</w:t>
      </w:r>
    </w:p>
    <w:p w14:paraId="33A03C2D" w14:textId="77777777" w:rsidR="00AF3157" w:rsidRPr="00DC6A1B" w:rsidRDefault="00AF3157" w:rsidP="00AF3157">
      <w:pPr>
        <w:autoSpaceDE w:val="0"/>
        <w:autoSpaceDN w:val="0"/>
        <w:adjustRightInd w:val="0"/>
        <w:spacing w:before="40" w:after="0" w:line="241" w:lineRule="atLeast"/>
        <w:rPr>
          <w:rFonts w:ascii="Myriad Pro" w:hAnsi="Myriad Pro" w:cs="Myriad Pro"/>
          <w:color w:val="1E419B"/>
          <w:sz w:val="32"/>
          <w:szCs w:val="32"/>
        </w:rPr>
      </w:pPr>
    </w:p>
    <w:p w14:paraId="7685BEF2" w14:textId="77777777" w:rsidR="00732153" w:rsidRPr="00DC6A1B" w:rsidRDefault="008862C8" w:rsidP="00AF3157">
      <w:pPr>
        <w:autoSpaceDE w:val="0"/>
        <w:autoSpaceDN w:val="0"/>
        <w:adjustRightInd w:val="0"/>
        <w:spacing w:before="40" w:after="0" w:line="241" w:lineRule="atLeast"/>
        <w:rPr>
          <w:rFonts w:ascii="Myriad Pro" w:hAnsi="Myriad Pro" w:cs="Myriad Pro"/>
          <w:color w:val="1E419B"/>
          <w:sz w:val="32"/>
          <w:szCs w:val="32"/>
          <w:u w:val="single"/>
        </w:rPr>
      </w:pPr>
      <w:r w:rsidRPr="00DC6A1B">
        <w:rPr>
          <w:rFonts w:ascii="Myriad Pro" w:hAnsi="Myriad Pro" w:cs="Myriad Pro"/>
          <w:color w:val="1E419B"/>
          <w:sz w:val="32"/>
          <w:szCs w:val="32"/>
          <w:u w:val="single"/>
        </w:rPr>
        <w:t>Quelles ont été les destinations ciblées et pourquoi ?</w:t>
      </w:r>
    </w:p>
    <w:p w14:paraId="570738B8" w14:textId="7D9F2C2C" w:rsidR="00732153" w:rsidRPr="00DC6A1B" w:rsidRDefault="003E1A13" w:rsidP="00AF3157">
      <w:pPr>
        <w:autoSpaceDE w:val="0"/>
        <w:autoSpaceDN w:val="0"/>
        <w:adjustRightInd w:val="0"/>
        <w:spacing w:before="40" w:after="0" w:line="241" w:lineRule="atLeast"/>
        <w:rPr>
          <w:rFonts w:ascii="Myriad Pro" w:hAnsi="Myriad Pro" w:cs="Myriad Pro"/>
          <w:i/>
          <w:color w:val="1E419B"/>
          <w:sz w:val="32"/>
          <w:szCs w:val="32"/>
        </w:rPr>
      </w:pPr>
      <w:r w:rsidRPr="00DC6A1B">
        <w:rPr>
          <w:rFonts w:ascii="Myriad Pro" w:hAnsi="Myriad Pro" w:cs="Myriad Pro"/>
          <w:i/>
          <w:color w:val="1E419B"/>
          <w:sz w:val="32"/>
          <w:szCs w:val="32"/>
        </w:rPr>
        <w:t>La première cible a été le CANADA, comme une porte d’entrée sur les Etats Unis, tout en restant accessible d’une part par les accords de libres échanges et du CETA et d’autre part par l’utilisation du Français.</w:t>
      </w:r>
      <w:r w:rsidR="00C62500">
        <w:rPr>
          <w:rFonts w:ascii="Myriad Pro" w:hAnsi="Myriad Pro" w:cs="Myriad Pro"/>
          <w:i/>
          <w:color w:val="1E419B"/>
          <w:sz w:val="32"/>
          <w:szCs w:val="32"/>
        </w:rPr>
        <w:t xml:space="preserve"> </w:t>
      </w:r>
    </w:p>
    <w:p w14:paraId="27FA8161" w14:textId="77777777" w:rsidR="00732153" w:rsidRPr="00DC6A1B" w:rsidRDefault="00732153" w:rsidP="00AF3157">
      <w:pPr>
        <w:autoSpaceDE w:val="0"/>
        <w:autoSpaceDN w:val="0"/>
        <w:adjustRightInd w:val="0"/>
        <w:spacing w:before="40" w:after="0" w:line="241" w:lineRule="atLeast"/>
        <w:rPr>
          <w:rFonts w:ascii="Myriad Pro" w:hAnsi="Myriad Pro" w:cs="Myriad Pro"/>
          <w:color w:val="1E419B"/>
          <w:sz w:val="32"/>
          <w:szCs w:val="32"/>
        </w:rPr>
      </w:pPr>
    </w:p>
    <w:p w14:paraId="103A9558" w14:textId="77777777" w:rsidR="007A4D3A" w:rsidRPr="00DC6A1B" w:rsidRDefault="008862C8" w:rsidP="00732153">
      <w:pPr>
        <w:autoSpaceDE w:val="0"/>
        <w:autoSpaceDN w:val="0"/>
        <w:adjustRightInd w:val="0"/>
        <w:spacing w:before="40" w:after="0" w:line="241" w:lineRule="atLeast"/>
        <w:rPr>
          <w:rFonts w:ascii="Myriad Pro" w:hAnsi="Myriad Pro" w:cs="Myriad Pro"/>
          <w:color w:val="1E419B"/>
          <w:sz w:val="32"/>
          <w:szCs w:val="32"/>
          <w:u w:val="single"/>
        </w:rPr>
      </w:pPr>
      <w:r w:rsidRPr="00DC6A1B">
        <w:rPr>
          <w:rFonts w:ascii="Myriad Pro" w:hAnsi="Myriad Pro" w:cs="Myriad Pro"/>
          <w:color w:val="1E419B"/>
          <w:sz w:val="32"/>
          <w:szCs w:val="32"/>
          <w:u w:val="single"/>
        </w:rPr>
        <w:t xml:space="preserve">Vous avez fait appel à la Team France Export, comment vous a-t-elle accompagnée ? </w:t>
      </w:r>
    </w:p>
    <w:p w14:paraId="2D1116AE" w14:textId="77777777" w:rsidR="007A4D3A" w:rsidRPr="00DC6A1B" w:rsidRDefault="007A4D3A" w:rsidP="00732153">
      <w:pPr>
        <w:autoSpaceDE w:val="0"/>
        <w:autoSpaceDN w:val="0"/>
        <w:adjustRightInd w:val="0"/>
        <w:spacing w:before="40" w:after="0" w:line="241" w:lineRule="atLeast"/>
        <w:rPr>
          <w:rFonts w:ascii="Myriad Pro" w:hAnsi="Myriad Pro" w:cs="Myriad Pro"/>
          <w:color w:val="1E419B"/>
          <w:sz w:val="32"/>
          <w:szCs w:val="32"/>
        </w:rPr>
      </w:pPr>
    </w:p>
    <w:p w14:paraId="6C93646B" w14:textId="26FFCC26" w:rsidR="004F1185" w:rsidRPr="00DC6A1B" w:rsidRDefault="004F1185" w:rsidP="00732153">
      <w:pPr>
        <w:autoSpaceDE w:val="0"/>
        <w:autoSpaceDN w:val="0"/>
        <w:adjustRightInd w:val="0"/>
        <w:spacing w:before="40" w:after="0" w:line="241" w:lineRule="atLeast"/>
        <w:rPr>
          <w:rFonts w:ascii="Myriad Pro" w:hAnsi="Myriad Pro" w:cs="Myriad Pro"/>
          <w:i/>
          <w:color w:val="1E419B"/>
          <w:sz w:val="32"/>
          <w:szCs w:val="32"/>
        </w:rPr>
      </w:pPr>
      <w:r w:rsidRPr="00DC6A1B">
        <w:rPr>
          <w:rFonts w:ascii="Myriad Pro" w:hAnsi="Myriad Pro" w:cs="Myriad Pro"/>
          <w:i/>
          <w:color w:val="1E419B"/>
          <w:sz w:val="32"/>
          <w:szCs w:val="32"/>
        </w:rPr>
        <w:t xml:space="preserve">La Team a pris en compte la situation et les enjeux stratégique d’ACB PUME, a ensuite réalisé une étude de marché détaillée, a identifié un certain nombre d’acteurs et de partenaires potentiels. </w:t>
      </w:r>
    </w:p>
    <w:p w14:paraId="2A8AAC68" w14:textId="128DD255" w:rsidR="004F1185" w:rsidRPr="00DC6A1B" w:rsidRDefault="004F1185" w:rsidP="00732153">
      <w:pPr>
        <w:autoSpaceDE w:val="0"/>
        <w:autoSpaceDN w:val="0"/>
        <w:adjustRightInd w:val="0"/>
        <w:spacing w:before="40" w:after="0" w:line="241" w:lineRule="atLeast"/>
        <w:rPr>
          <w:rFonts w:ascii="Myriad Pro" w:hAnsi="Myriad Pro" w:cs="Myriad Pro"/>
          <w:i/>
          <w:color w:val="1E419B"/>
          <w:sz w:val="32"/>
          <w:szCs w:val="32"/>
        </w:rPr>
      </w:pPr>
      <w:r w:rsidRPr="00DC6A1B">
        <w:rPr>
          <w:rFonts w:ascii="Myriad Pro" w:hAnsi="Myriad Pro" w:cs="Myriad Pro"/>
          <w:i/>
          <w:color w:val="1E419B"/>
          <w:sz w:val="32"/>
          <w:szCs w:val="32"/>
        </w:rPr>
        <w:t>Après de nombreux échanges la Team a organisé et planifié mon séjour et ma visite des partenaires, prospects et acteurs au CANADA. La team m’a accompagné lors de mes rendez-vous et a été un véritable support facilitant pout les échanges avec les personnes rencontrées.</w:t>
      </w:r>
    </w:p>
    <w:p w14:paraId="2504ED45" w14:textId="77777777" w:rsidR="004F1185" w:rsidRPr="00DC6A1B" w:rsidRDefault="004F1185" w:rsidP="00732153">
      <w:pPr>
        <w:autoSpaceDE w:val="0"/>
        <w:autoSpaceDN w:val="0"/>
        <w:adjustRightInd w:val="0"/>
        <w:spacing w:before="40" w:after="0" w:line="241" w:lineRule="atLeast"/>
        <w:rPr>
          <w:rFonts w:ascii="Myriad Pro" w:hAnsi="Myriad Pro" w:cs="Myriad Pro"/>
          <w:color w:val="1E419B"/>
          <w:sz w:val="32"/>
          <w:szCs w:val="32"/>
        </w:rPr>
      </w:pPr>
    </w:p>
    <w:p w14:paraId="3E478C98" w14:textId="77777777" w:rsidR="004F1185" w:rsidRPr="00DC6A1B" w:rsidRDefault="004F1185" w:rsidP="00732153">
      <w:pPr>
        <w:autoSpaceDE w:val="0"/>
        <w:autoSpaceDN w:val="0"/>
        <w:adjustRightInd w:val="0"/>
        <w:spacing w:before="40" w:after="0" w:line="241" w:lineRule="atLeast"/>
        <w:rPr>
          <w:rFonts w:ascii="Myriad Pro" w:hAnsi="Myriad Pro" w:cs="Myriad Pro"/>
          <w:color w:val="1E419B"/>
          <w:sz w:val="32"/>
          <w:szCs w:val="32"/>
        </w:rPr>
      </w:pPr>
    </w:p>
    <w:p w14:paraId="257A0365" w14:textId="77777777" w:rsidR="007A4D3A" w:rsidRPr="00DC6A1B" w:rsidRDefault="007A4D3A" w:rsidP="00732153">
      <w:pPr>
        <w:autoSpaceDE w:val="0"/>
        <w:autoSpaceDN w:val="0"/>
        <w:adjustRightInd w:val="0"/>
        <w:spacing w:before="40" w:after="0" w:line="241" w:lineRule="atLeast"/>
        <w:rPr>
          <w:rFonts w:ascii="Myriad Pro" w:hAnsi="Myriad Pro" w:cs="Myriad Pro"/>
          <w:color w:val="1E419B"/>
          <w:sz w:val="32"/>
          <w:szCs w:val="32"/>
        </w:rPr>
      </w:pPr>
    </w:p>
    <w:p w14:paraId="560E51A1" w14:textId="039FD34E" w:rsidR="00A937FA" w:rsidRPr="00DC6A1B" w:rsidRDefault="00A937FA" w:rsidP="00732153">
      <w:pPr>
        <w:autoSpaceDE w:val="0"/>
        <w:autoSpaceDN w:val="0"/>
        <w:adjustRightInd w:val="0"/>
        <w:spacing w:before="40" w:after="0" w:line="241" w:lineRule="atLeast"/>
        <w:rPr>
          <w:rFonts w:ascii="Myriad Pro" w:hAnsi="Myriad Pro" w:cs="Myriad Pro"/>
          <w:color w:val="1E419B"/>
          <w:sz w:val="32"/>
          <w:szCs w:val="32"/>
          <w:u w:val="single"/>
        </w:rPr>
      </w:pPr>
      <w:r w:rsidRPr="00DC6A1B">
        <w:rPr>
          <w:rFonts w:ascii="Myriad Pro" w:hAnsi="Myriad Pro" w:cs="Myriad Pro"/>
          <w:color w:val="1E419B"/>
          <w:sz w:val="32"/>
          <w:szCs w:val="32"/>
          <w:u w:val="single"/>
        </w:rPr>
        <w:t>Pour quelle(s) raison(s)</w:t>
      </w:r>
      <w:r w:rsidR="00732153" w:rsidRPr="00DC6A1B">
        <w:rPr>
          <w:rFonts w:ascii="Myriad Pro" w:hAnsi="Myriad Pro" w:cs="Myriad Pro"/>
          <w:color w:val="1E419B"/>
          <w:sz w:val="32"/>
          <w:szCs w:val="32"/>
          <w:u w:val="single"/>
        </w:rPr>
        <w:t xml:space="preserve"> recommanderiez-vous la Team France Export</w:t>
      </w:r>
      <w:proofErr w:type="gramStart"/>
      <w:r w:rsidR="00732153" w:rsidRPr="00DC6A1B">
        <w:rPr>
          <w:rFonts w:ascii="Myriad Pro" w:hAnsi="Myriad Pro" w:cs="Myriad Pro"/>
          <w:color w:val="1E419B"/>
          <w:sz w:val="32"/>
          <w:szCs w:val="32"/>
          <w:u w:val="single"/>
        </w:rPr>
        <w:t xml:space="preserve">  </w:t>
      </w:r>
      <w:r w:rsidRPr="00DC6A1B">
        <w:rPr>
          <w:rFonts w:ascii="Myriad Pro" w:hAnsi="Myriad Pro" w:cs="Myriad Pro"/>
          <w:color w:val="1E419B"/>
          <w:sz w:val="32"/>
          <w:szCs w:val="32"/>
          <w:u w:val="single"/>
        </w:rPr>
        <w:t>?</w:t>
      </w:r>
      <w:proofErr w:type="gramEnd"/>
    </w:p>
    <w:p w14:paraId="0518FC10" w14:textId="77777777" w:rsidR="004F1185" w:rsidRPr="00DC6A1B" w:rsidRDefault="004F1185" w:rsidP="00C463F6">
      <w:pPr>
        <w:pStyle w:val="Sansinterligne"/>
        <w:rPr>
          <w:rFonts w:ascii="Myriad Pro" w:hAnsi="Myriad Pro"/>
        </w:rPr>
      </w:pPr>
    </w:p>
    <w:p w14:paraId="6EDCCF26" w14:textId="2B3C0B0A" w:rsidR="00FD24CE" w:rsidRPr="00A00888" w:rsidRDefault="00FD24CE" w:rsidP="00FD24CE">
      <w:pPr>
        <w:autoSpaceDE w:val="0"/>
        <w:autoSpaceDN w:val="0"/>
        <w:adjustRightInd w:val="0"/>
        <w:spacing w:before="40" w:after="0" w:line="241" w:lineRule="atLeast"/>
        <w:rPr>
          <w:rFonts w:ascii="Myriad Pro" w:hAnsi="Myriad Pro" w:cs="Myriad Pro"/>
          <w:i/>
          <w:color w:val="1E419B"/>
          <w:sz w:val="32"/>
          <w:szCs w:val="32"/>
        </w:rPr>
      </w:pPr>
      <w:r w:rsidRPr="00A00888">
        <w:rPr>
          <w:rFonts w:ascii="Myriad Pro" w:hAnsi="Myriad Pro" w:cs="Myriad Pro"/>
          <w:i/>
          <w:color w:val="1E419B"/>
          <w:sz w:val="32"/>
          <w:szCs w:val="32"/>
        </w:rPr>
        <w:t xml:space="preserve">Une première étude de marché avait été réalisée quelques mois auparavant avec une société privée de conseil en développement international (pourtant réputée), mais la restitution </w:t>
      </w:r>
      <w:r w:rsidRPr="00A00888">
        <w:rPr>
          <w:rFonts w:ascii="Myriad Pro" w:hAnsi="Myriad Pro" w:cs="Myriad Pro"/>
          <w:i/>
          <w:color w:val="1E419B"/>
          <w:sz w:val="32"/>
          <w:szCs w:val="32"/>
        </w:rPr>
        <w:t xml:space="preserve">infructueuse </w:t>
      </w:r>
      <w:r w:rsidRPr="00A00888">
        <w:rPr>
          <w:rFonts w:ascii="Myriad Pro" w:hAnsi="Myriad Pro" w:cs="Myriad Pro"/>
          <w:i/>
          <w:color w:val="1E419B"/>
          <w:sz w:val="32"/>
          <w:szCs w:val="32"/>
        </w:rPr>
        <w:t>de l’étude ne nous a pas permis d’envisager la poursuite du projet</w:t>
      </w:r>
      <w:r w:rsidR="00A00888" w:rsidRPr="00A00888">
        <w:rPr>
          <w:rFonts w:ascii="Myriad Pro" w:hAnsi="Myriad Pro" w:cs="Myriad Pro"/>
          <w:i/>
          <w:color w:val="1E419B"/>
          <w:sz w:val="32"/>
          <w:szCs w:val="32"/>
        </w:rPr>
        <w:t>.</w:t>
      </w:r>
    </w:p>
    <w:p w14:paraId="740DDD34" w14:textId="77777777" w:rsidR="00FD24CE" w:rsidRPr="00A00888" w:rsidRDefault="00FD24CE" w:rsidP="00C463F6">
      <w:pPr>
        <w:pStyle w:val="Sansinterligne"/>
        <w:rPr>
          <w:rFonts w:ascii="Myriad Pro" w:hAnsi="Myriad Pro"/>
          <w:i/>
          <w:sz w:val="32"/>
          <w:szCs w:val="32"/>
        </w:rPr>
      </w:pPr>
    </w:p>
    <w:p w14:paraId="59E9854C" w14:textId="6E8C407D" w:rsidR="004F1185" w:rsidRPr="00A00888" w:rsidRDefault="00DC6A1B" w:rsidP="004F1185">
      <w:pPr>
        <w:autoSpaceDE w:val="0"/>
        <w:autoSpaceDN w:val="0"/>
        <w:adjustRightInd w:val="0"/>
        <w:spacing w:before="40" w:after="0" w:line="241" w:lineRule="atLeast"/>
        <w:rPr>
          <w:rFonts w:ascii="Myriad Pro" w:hAnsi="Myriad Pro" w:cs="Myriad Pro"/>
          <w:i/>
          <w:color w:val="1E419B"/>
          <w:sz w:val="32"/>
          <w:szCs w:val="32"/>
        </w:rPr>
      </w:pPr>
      <w:r w:rsidRPr="00A00888">
        <w:rPr>
          <w:rFonts w:ascii="Myriad Pro" w:hAnsi="Myriad Pro" w:cs="Myriad Pro"/>
          <w:i/>
          <w:color w:val="1E419B"/>
          <w:sz w:val="32"/>
          <w:szCs w:val="32"/>
        </w:rPr>
        <w:t xml:space="preserve">J’ai donc ensuite fait appel à la </w:t>
      </w:r>
      <w:r w:rsidR="00FD24CE" w:rsidRPr="00A00888">
        <w:rPr>
          <w:rFonts w:ascii="Myriad Pro" w:hAnsi="Myriad Pro" w:cs="Myriad Pro"/>
          <w:i/>
          <w:color w:val="1E419B"/>
          <w:sz w:val="32"/>
          <w:szCs w:val="32"/>
        </w:rPr>
        <w:t>T</w:t>
      </w:r>
      <w:r w:rsidR="004F1185" w:rsidRPr="00A00888">
        <w:rPr>
          <w:rFonts w:ascii="Myriad Pro" w:hAnsi="Myriad Pro" w:cs="Myriad Pro"/>
          <w:i/>
          <w:color w:val="1E419B"/>
          <w:sz w:val="32"/>
          <w:szCs w:val="32"/>
        </w:rPr>
        <w:t xml:space="preserve">eam </w:t>
      </w:r>
      <w:r w:rsidRPr="00A00888">
        <w:rPr>
          <w:rFonts w:ascii="Myriad Pro" w:hAnsi="Myriad Pro" w:cs="Myriad Pro"/>
          <w:i/>
          <w:color w:val="1E419B"/>
          <w:sz w:val="32"/>
          <w:szCs w:val="32"/>
        </w:rPr>
        <w:t>qui</w:t>
      </w:r>
      <w:r w:rsidR="00FD24CE" w:rsidRPr="00A00888">
        <w:rPr>
          <w:rFonts w:ascii="Myriad Pro" w:hAnsi="Myriad Pro" w:cs="Myriad Pro"/>
          <w:i/>
          <w:color w:val="1E419B"/>
          <w:sz w:val="32"/>
          <w:szCs w:val="32"/>
        </w:rPr>
        <w:t xml:space="preserve"> intervenu</w:t>
      </w:r>
      <w:r w:rsidR="004F1185" w:rsidRPr="00A00888">
        <w:rPr>
          <w:rFonts w:ascii="Myriad Pro" w:hAnsi="Myriad Pro" w:cs="Myriad Pro"/>
          <w:i/>
          <w:color w:val="1E419B"/>
          <w:sz w:val="32"/>
          <w:szCs w:val="32"/>
        </w:rPr>
        <w:t xml:space="preserve"> </w:t>
      </w:r>
      <w:r w:rsidR="00FD24CE" w:rsidRPr="00A00888">
        <w:rPr>
          <w:rFonts w:ascii="Myriad Pro" w:hAnsi="Myriad Pro" w:cs="Myriad Pro"/>
          <w:i/>
          <w:color w:val="1E419B"/>
          <w:sz w:val="32"/>
          <w:szCs w:val="32"/>
        </w:rPr>
        <w:t xml:space="preserve">avec </w:t>
      </w:r>
      <w:r w:rsidR="004F1185" w:rsidRPr="00A00888">
        <w:rPr>
          <w:rFonts w:ascii="Myriad Pro" w:hAnsi="Myriad Pro" w:cs="Myriad Pro"/>
          <w:i/>
          <w:color w:val="1E419B"/>
          <w:sz w:val="32"/>
          <w:szCs w:val="32"/>
        </w:rPr>
        <w:t>une démarche construite de prospection</w:t>
      </w:r>
      <w:r w:rsidR="00FD24CE" w:rsidRPr="00A00888">
        <w:rPr>
          <w:rFonts w:ascii="Myriad Pro" w:hAnsi="Myriad Pro" w:cs="Myriad Pro"/>
          <w:i/>
          <w:color w:val="1E419B"/>
          <w:sz w:val="32"/>
          <w:szCs w:val="32"/>
        </w:rPr>
        <w:t xml:space="preserve"> en adéquation avec les enjeux stratégiques de l’entreprise ACB PUME, et avec une véritable pertinence dans les échanges commerciaux.</w:t>
      </w:r>
    </w:p>
    <w:p w14:paraId="1592FC11" w14:textId="77777777" w:rsidR="00DC6A1B" w:rsidRPr="00A00888" w:rsidRDefault="00DC6A1B" w:rsidP="004F1185">
      <w:pPr>
        <w:autoSpaceDE w:val="0"/>
        <w:autoSpaceDN w:val="0"/>
        <w:adjustRightInd w:val="0"/>
        <w:spacing w:before="40" w:after="0" w:line="241" w:lineRule="atLeast"/>
        <w:rPr>
          <w:rFonts w:ascii="Myriad Pro" w:hAnsi="Myriad Pro" w:cs="Myriad Pro"/>
          <w:i/>
          <w:color w:val="1E419B"/>
          <w:sz w:val="32"/>
          <w:szCs w:val="32"/>
        </w:rPr>
      </w:pPr>
    </w:p>
    <w:p w14:paraId="3310EE69" w14:textId="7C2108F4" w:rsidR="00DC6A1B" w:rsidRPr="00A00888" w:rsidRDefault="00DC6A1B" w:rsidP="004F1185">
      <w:pPr>
        <w:autoSpaceDE w:val="0"/>
        <w:autoSpaceDN w:val="0"/>
        <w:adjustRightInd w:val="0"/>
        <w:spacing w:before="40" w:after="0" w:line="241" w:lineRule="atLeast"/>
        <w:rPr>
          <w:rFonts w:ascii="Myriad Pro" w:hAnsi="Myriad Pro" w:cs="Myriad Pro"/>
          <w:i/>
          <w:color w:val="1E419B"/>
          <w:sz w:val="32"/>
          <w:szCs w:val="32"/>
        </w:rPr>
      </w:pPr>
      <w:r w:rsidRPr="00A00888">
        <w:rPr>
          <w:rFonts w:ascii="Myriad Pro" w:hAnsi="Myriad Pro" w:cs="Myriad Pro"/>
          <w:i/>
          <w:color w:val="1E419B"/>
          <w:sz w:val="32"/>
          <w:szCs w:val="32"/>
        </w:rPr>
        <w:t xml:space="preserve">La restitution de l’étude a tout de suite collée avec la ou les cibles recherchées, mettant en évidence un véritable intérêt pour nos solutions. L’étude a donc été mieux ciblées et véritablement fructueuse. </w:t>
      </w:r>
    </w:p>
    <w:p w14:paraId="0848543E" w14:textId="77777777" w:rsidR="00A00888" w:rsidRPr="00A00888" w:rsidRDefault="00A00888" w:rsidP="004F1185">
      <w:pPr>
        <w:autoSpaceDE w:val="0"/>
        <w:autoSpaceDN w:val="0"/>
        <w:adjustRightInd w:val="0"/>
        <w:spacing w:before="40" w:after="0" w:line="241" w:lineRule="atLeast"/>
        <w:rPr>
          <w:rFonts w:ascii="Myriad Pro" w:hAnsi="Myriad Pro" w:cs="Myriad Pro"/>
          <w:i/>
          <w:color w:val="1E419B"/>
          <w:sz w:val="32"/>
          <w:szCs w:val="32"/>
        </w:rPr>
      </w:pPr>
    </w:p>
    <w:p w14:paraId="3CDA7A38" w14:textId="7CA74B8F" w:rsidR="00DC6A1B" w:rsidRPr="00A00888" w:rsidRDefault="00DC6A1B" w:rsidP="004F1185">
      <w:pPr>
        <w:autoSpaceDE w:val="0"/>
        <w:autoSpaceDN w:val="0"/>
        <w:adjustRightInd w:val="0"/>
        <w:spacing w:before="40" w:after="0" w:line="241" w:lineRule="atLeast"/>
        <w:rPr>
          <w:rFonts w:ascii="Myriad Pro" w:hAnsi="Myriad Pro" w:cs="Myriad Pro"/>
          <w:i/>
          <w:color w:val="1E419B"/>
          <w:sz w:val="32"/>
          <w:szCs w:val="32"/>
        </w:rPr>
      </w:pPr>
      <w:r w:rsidRPr="00A00888">
        <w:rPr>
          <w:rFonts w:ascii="Myriad Pro" w:hAnsi="Myriad Pro" w:cs="Myriad Pro"/>
          <w:i/>
          <w:color w:val="1E419B"/>
          <w:sz w:val="32"/>
          <w:szCs w:val="32"/>
        </w:rPr>
        <w:t>J’ai trouvé aussi une vraie crédibilité auprès des interlocuteurs rencontrés, car la Team se présente</w:t>
      </w:r>
      <w:r w:rsidR="00FD24CE" w:rsidRPr="00A00888">
        <w:rPr>
          <w:rFonts w:ascii="Myriad Pro" w:hAnsi="Myriad Pro" w:cs="Myriad Pro"/>
          <w:i/>
          <w:color w:val="1E419B"/>
          <w:sz w:val="32"/>
          <w:szCs w:val="32"/>
        </w:rPr>
        <w:t xml:space="preserve"> comme « service de l’état » chargée du développement économique par les relations avec les entreprises étrangères souhaitant s’implanter ou commercer avec les régions concernée</w:t>
      </w:r>
      <w:r w:rsidRPr="00A00888">
        <w:rPr>
          <w:rFonts w:ascii="Myriad Pro" w:hAnsi="Myriad Pro" w:cs="Myriad Pro"/>
          <w:i/>
          <w:color w:val="1E419B"/>
          <w:sz w:val="32"/>
          <w:szCs w:val="32"/>
        </w:rPr>
        <w:t>…</w:t>
      </w:r>
      <w:r w:rsidR="00A00888" w:rsidRPr="00A00888">
        <w:rPr>
          <w:rFonts w:ascii="Myriad Pro" w:hAnsi="Myriad Pro" w:cs="Myriad Pro"/>
          <w:i/>
          <w:color w:val="1E419B"/>
          <w:sz w:val="32"/>
          <w:szCs w:val="32"/>
        </w:rPr>
        <w:t xml:space="preserve"> </w:t>
      </w:r>
    </w:p>
    <w:p w14:paraId="390AAC7A" w14:textId="77777777" w:rsidR="00A00888" w:rsidRPr="00A00888" w:rsidRDefault="00A00888" w:rsidP="004F1185">
      <w:pPr>
        <w:autoSpaceDE w:val="0"/>
        <w:autoSpaceDN w:val="0"/>
        <w:adjustRightInd w:val="0"/>
        <w:spacing w:before="40" w:after="0" w:line="241" w:lineRule="atLeast"/>
        <w:rPr>
          <w:rFonts w:ascii="Myriad Pro" w:hAnsi="Myriad Pro" w:cs="Myriad Pro"/>
          <w:i/>
          <w:color w:val="1E419B"/>
          <w:sz w:val="32"/>
          <w:szCs w:val="32"/>
        </w:rPr>
      </w:pPr>
    </w:p>
    <w:p w14:paraId="6EAA3745" w14:textId="77777777" w:rsidR="00A00888" w:rsidRPr="00A00888" w:rsidRDefault="00A00888" w:rsidP="004F1185">
      <w:pPr>
        <w:autoSpaceDE w:val="0"/>
        <w:autoSpaceDN w:val="0"/>
        <w:adjustRightInd w:val="0"/>
        <w:spacing w:before="40" w:after="0" w:line="241" w:lineRule="atLeast"/>
        <w:rPr>
          <w:rFonts w:ascii="Myriad Pro" w:hAnsi="Myriad Pro" w:cs="Myriad Pro"/>
          <w:i/>
          <w:color w:val="1E419B"/>
          <w:sz w:val="32"/>
          <w:szCs w:val="32"/>
        </w:rPr>
      </w:pPr>
    </w:p>
    <w:p w14:paraId="1317496E" w14:textId="77777777" w:rsidR="00A00888" w:rsidRPr="00A00888" w:rsidRDefault="00A00888" w:rsidP="004F1185">
      <w:pPr>
        <w:autoSpaceDE w:val="0"/>
        <w:autoSpaceDN w:val="0"/>
        <w:adjustRightInd w:val="0"/>
        <w:spacing w:before="40" w:after="0" w:line="241" w:lineRule="atLeast"/>
        <w:rPr>
          <w:rFonts w:ascii="Myriad Pro" w:hAnsi="Myriad Pro" w:cs="Myriad Pro"/>
          <w:i/>
          <w:color w:val="1E419B"/>
          <w:sz w:val="32"/>
          <w:szCs w:val="32"/>
        </w:rPr>
      </w:pPr>
    </w:p>
    <w:p w14:paraId="7F68C212" w14:textId="77777777" w:rsidR="00A00888" w:rsidRPr="00A00888" w:rsidRDefault="00A00888" w:rsidP="004F1185">
      <w:pPr>
        <w:autoSpaceDE w:val="0"/>
        <w:autoSpaceDN w:val="0"/>
        <w:adjustRightInd w:val="0"/>
        <w:spacing w:before="40" w:after="0" w:line="241" w:lineRule="atLeast"/>
        <w:rPr>
          <w:rFonts w:ascii="Myriad Pro" w:hAnsi="Myriad Pro" w:cs="Myriad Pro"/>
          <w:i/>
          <w:color w:val="1E419B"/>
          <w:sz w:val="32"/>
          <w:szCs w:val="32"/>
        </w:rPr>
      </w:pPr>
    </w:p>
    <w:p w14:paraId="4A10A409" w14:textId="31EA533D" w:rsidR="00A00888" w:rsidRPr="00A00888" w:rsidRDefault="00A00888" w:rsidP="00A00888">
      <w:pPr>
        <w:autoSpaceDE w:val="0"/>
        <w:autoSpaceDN w:val="0"/>
        <w:adjustRightInd w:val="0"/>
        <w:spacing w:before="40" w:after="0" w:line="241" w:lineRule="atLeast"/>
        <w:rPr>
          <w:rFonts w:ascii="Myriad Pro" w:hAnsi="Myriad Pro" w:cs="Myriad Pro"/>
          <w:i/>
          <w:color w:val="1E419B"/>
          <w:sz w:val="32"/>
          <w:szCs w:val="32"/>
        </w:rPr>
      </w:pPr>
      <w:r w:rsidRPr="00A00888">
        <w:rPr>
          <w:rFonts w:ascii="Myriad Pro" w:hAnsi="Myriad Pro" w:cs="Myriad Pro"/>
          <w:i/>
          <w:color w:val="1E419B"/>
          <w:sz w:val="32"/>
          <w:szCs w:val="32"/>
        </w:rPr>
        <w:t>En quelques </w:t>
      </w:r>
      <w:r w:rsidRPr="00A00888">
        <w:rPr>
          <w:rFonts w:ascii="Myriad Pro" w:hAnsi="Myriad Pro" w:cs="Myriad Pro"/>
          <w:i/>
          <w:color w:val="1E419B"/>
          <w:sz w:val="32"/>
          <w:szCs w:val="32"/>
        </w:rPr>
        <w:t>mots, je recommanderais la Team pour les raisons suivantes :</w:t>
      </w:r>
    </w:p>
    <w:p w14:paraId="7B71CCCD" w14:textId="77777777" w:rsidR="00A00888" w:rsidRPr="00A00888" w:rsidRDefault="00A00888" w:rsidP="00A00888">
      <w:pPr>
        <w:pStyle w:val="Paragraphedeliste"/>
        <w:numPr>
          <w:ilvl w:val="0"/>
          <w:numId w:val="1"/>
        </w:numPr>
        <w:autoSpaceDE w:val="0"/>
        <w:autoSpaceDN w:val="0"/>
        <w:adjustRightInd w:val="0"/>
        <w:spacing w:before="40" w:after="0" w:line="241" w:lineRule="atLeast"/>
        <w:rPr>
          <w:rFonts w:ascii="Myriad Pro" w:hAnsi="Myriad Pro" w:cs="Myriad Pro"/>
          <w:i/>
          <w:color w:val="1E419B"/>
          <w:sz w:val="32"/>
          <w:szCs w:val="32"/>
        </w:rPr>
      </w:pPr>
      <w:r w:rsidRPr="00A00888">
        <w:rPr>
          <w:rFonts w:ascii="Myriad Pro" w:hAnsi="Myriad Pro" w:cs="Myriad Pro"/>
          <w:i/>
          <w:color w:val="1E419B"/>
          <w:sz w:val="32"/>
          <w:szCs w:val="32"/>
        </w:rPr>
        <w:t>Parfaite compréhension du besoin et de l’offre</w:t>
      </w:r>
    </w:p>
    <w:p w14:paraId="57CAC504" w14:textId="77777777" w:rsidR="00A00888" w:rsidRPr="00A00888" w:rsidRDefault="00A00888" w:rsidP="00A00888">
      <w:pPr>
        <w:pStyle w:val="Paragraphedeliste"/>
        <w:numPr>
          <w:ilvl w:val="0"/>
          <w:numId w:val="1"/>
        </w:numPr>
        <w:autoSpaceDE w:val="0"/>
        <w:autoSpaceDN w:val="0"/>
        <w:adjustRightInd w:val="0"/>
        <w:spacing w:before="40" w:after="0" w:line="241" w:lineRule="atLeast"/>
        <w:rPr>
          <w:rFonts w:ascii="Myriad Pro" w:hAnsi="Myriad Pro" w:cs="Myriad Pro"/>
          <w:i/>
          <w:color w:val="1E419B"/>
          <w:sz w:val="32"/>
          <w:szCs w:val="32"/>
        </w:rPr>
      </w:pPr>
      <w:r w:rsidRPr="00A00888">
        <w:rPr>
          <w:rFonts w:ascii="Myriad Pro" w:hAnsi="Myriad Pro" w:cs="Myriad Pro"/>
          <w:i/>
          <w:color w:val="1E419B"/>
          <w:sz w:val="32"/>
          <w:szCs w:val="32"/>
        </w:rPr>
        <w:t>Pertinence des échanges</w:t>
      </w:r>
    </w:p>
    <w:p w14:paraId="18F4FDB3" w14:textId="77777777" w:rsidR="00A00888" w:rsidRPr="00A00888" w:rsidRDefault="00A00888" w:rsidP="00A00888">
      <w:pPr>
        <w:pStyle w:val="Paragraphedeliste"/>
        <w:numPr>
          <w:ilvl w:val="0"/>
          <w:numId w:val="1"/>
        </w:numPr>
        <w:autoSpaceDE w:val="0"/>
        <w:autoSpaceDN w:val="0"/>
        <w:adjustRightInd w:val="0"/>
        <w:spacing w:before="40" w:after="0" w:line="241" w:lineRule="atLeast"/>
        <w:rPr>
          <w:rFonts w:ascii="Myriad Pro" w:hAnsi="Myriad Pro" w:cs="Myriad Pro"/>
          <w:i/>
          <w:color w:val="1E419B"/>
          <w:sz w:val="32"/>
          <w:szCs w:val="32"/>
        </w:rPr>
      </w:pPr>
      <w:r w:rsidRPr="00A00888">
        <w:rPr>
          <w:rFonts w:ascii="Myriad Pro" w:hAnsi="Myriad Pro" w:cs="Myriad Pro"/>
          <w:i/>
          <w:color w:val="1E419B"/>
          <w:sz w:val="32"/>
          <w:szCs w:val="32"/>
        </w:rPr>
        <w:t>Réactivité et disponibilité de l’intervenant</w:t>
      </w:r>
    </w:p>
    <w:p w14:paraId="09B58E4D" w14:textId="77777777" w:rsidR="00A00888" w:rsidRPr="00A00888" w:rsidRDefault="00A00888" w:rsidP="00A00888">
      <w:pPr>
        <w:pStyle w:val="Paragraphedeliste"/>
        <w:numPr>
          <w:ilvl w:val="0"/>
          <w:numId w:val="1"/>
        </w:numPr>
        <w:autoSpaceDE w:val="0"/>
        <w:autoSpaceDN w:val="0"/>
        <w:adjustRightInd w:val="0"/>
        <w:spacing w:before="40" w:after="0" w:line="241" w:lineRule="atLeast"/>
        <w:rPr>
          <w:rFonts w:ascii="Myriad Pro" w:hAnsi="Myriad Pro" w:cs="Myriad Pro"/>
          <w:i/>
          <w:color w:val="1E419B"/>
          <w:sz w:val="32"/>
          <w:szCs w:val="32"/>
        </w:rPr>
      </w:pPr>
      <w:r w:rsidRPr="00A00888">
        <w:rPr>
          <w:rFonts w:ascii="Myriad Pro" w:hAnsi="Myriad Pro" w:cs="Myriad Pro"/>
          <w:i/>
          <w:color w:val="1E419B"/>
          <w:sz w:val="32"/>
          <w:szCs w:val="32"/>
        </w:rPr>
        <w:t>Qualité de l’étude de marché</w:t>
      </w:r>
    </w:p>
    <w:p w14:paraId="1520E463" w14:textId="77777777" w:rsidR="00A00888" w:rsidRPr="00A00888" w:rsidRDefault="00A00888" w:rsidP="00A00888">
      <w:pPr>
        <w:pStyle w:val="Paragraphedeliste"/>
        <w:numPr>
          <w:ilvl w:val="0"/>
          <w:numId w:val="1"/>
        </w:numPr>
        <w:autoSpaceDE w:val="0"/>
        <w:autoSpaceDN w:val="0"/>
        <w:adjustRightInd w:val="0"/>
        <w:spacing w:before="40" w:after="0" w:line="241" w:lineRule="atLeast"/>
        <w:rPr>
          <w:rFonts w:ascii="Myriad Pro" w:hAnsi="Myriad Pro" w:cs="Myriad Pro"/>
          <w:i/>
          <w:color w:val="1E419B"/>
          <w:sz w:val="32"/>
          <w:szCs w:val="32"/>
        </w:rPr>
      </w:pPr>
      <w:r w:rsidRPr="00A00888">
        <w:rPr>
          <w:rFonts w:ascii="Myriad Pro" w:hAnsi="Myriad Pro" w:cs="Myriad Pro"/>
          <w:i/>
          <w:color w:val="1E419B"/>
          <w:sz w:val="32"/>
          <w:szCs w:val="32"/>
        </w:rPr>
        <w:t>Parfaite organisation des rencontres terrains</w:t>
      </w:r>
    </w:p>
    <w:p w14:paraId="058825C1" w14:textId="5C0106A9" w:rsidR="00A00888" w:rsidRPr="00A00888" w:rsidRDefault="00A00888" w:rsidP="00A00888">
      <w:pPr>
        <w:pStyle w:val="Paragraphedeliste"/>
        <w:numPr>
          <w:ilvl w:val="0"/>
          <w:numId w:val="1"/>
        </w:numPr>
        <w:autoSpaceDE w:val="0"/>
        <w:autoSpaceDN w:val="0"/>
        <w:adjustRightInd w:val="0"/>
        <w:spacing w:before="40" w:after="0" w:line="241" w:lineRule="atLeast"/>
        <w:rPr>
          <w:rFonts w:ascii="Myriad Pro" w:hAnsi="Myriad Pro" w:cs="Myriad Pro"/>
          <w:i/>
          <w:color w:val="1E419B"/>
          <w:sz w:val="32"/>
          <w:szCs w:val="32"/>
        </w:rPr>
      </w:pPr>
      <w:r w:rsidRPr="00A00888">
        <w:rPr>
          <w:rFonts w:ascii="Myriad Pro" w:hAnsi="Myriad Pro" w:cs="Myriad Pro"/>
          <w:i/>
          <w:color w:val="1E419B"/>
          <w:sz w:val="32"/>
          <w:szCs w:val="32"/>
        </w:rPr>
        <w:t>Coût de la prestation</w:t>
      </w:r>
      <w:bookmarkStart w:id="0" w:name="_GoBack"/>
      <w:bookmarkEnd w:id="0"/>
    </w:p>
    <w:p w14:paraId="3344C51E" w14:textId="77777777" w:rsidR="00DC6A1B" w:rsidRPr="00A00888" w:rsidRDefault="00DC6A1B" w:rsidP="004F1185">
      <w:pPr>
        <w:autoSpaceDE w:val="0"/>
        <w:autoSpaceDN w:val="0"/>
        <w:adjustRightInd w:val="0"/>
        <w:spacing w:before="40" w:after="0" w:line="241" w:lineRule="atLeast"/>
        <w:rPr>
          <w:rFonts w:ascii="Myriad Pro" w:hAnsi="Myriad Pro" w:cs="Myriad Pro"/>
          <w:i/>
          <w:color w:val="1E419B"/>
          <w:sz w:val="32"/>
          <w:szCs w:val="32"/>
        </w:rPr>
      </w:pPr>
    </w:p>
    <w:p w14:paraId="3E0F00CD" w14:textId="248F949B" w:rsidR="00FD24CE" w:rsidRPr="00DC6A1B" w:rsidRDefault="00DC6A1B" w:rsidP="004F1185">
      <w:pPr>
        <w:autoSpaceDE w:val="0"/>
        <w:autoSpaceDN w:val="0"/>
        <w:adjustRightInd w:val="0"/>
        <w:spacing w:before="40" w:after="0" w:line="241" w:lineRule="atLeast"/>
        <w:rPr>
          <w:rFonts w:ascii="Myriad Pro" w:hAnsi="Myriad Pro" w:cs="Myriad Pro"/>
          <w:color w:val="1E419B"/>
          <w:sz w:val="32"/>
          <w:szCs w:val="32"/>
        </w:rPr>
      </w:pPr>
      <w:r w:rsidRPr="00DC6A1B">
        <w:rPr>
          <w:rFonts w:ascii="Myriad Pro" w:hAnsi="Myriad Pro" w:cs="Myriad Pro"/>
          <w:color w:val="1E419B"/>
          <w:sz w:val="32"/>
          <w:szCs w:val="32"/>
        </w:rPr>
        <w:t xml:space="preserve"> </w:t>
      </w:r>
    </w:p>
    <w:p w14:paraId="5F8D18FF" w14:textId="77777777" w:rsidR="00C463F6" w:rsidRPr="00DC6A1B" w:rsidRDefault="00C463F6" w:rsidP="00C463F6">
      <w:pPr>
        <w:pStyle w:val="Sansinterligne"/>
        <w:rPr>
          <w:rFonts w:ascii="Myriad Pro" w:hAnsi="Myriad Pro"/>
        </w:rPr>
      </w:pPr>
    </w:p>
    <w:sectPr w:rsidR="00C463F6" w:rsidRPr="00DC6A1B">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D51EE7" w14:textId="77777777" w:rsidR="004C09B4" w:rsidRDefault="004C09B4" w:rsidP="008862C8">
      <w:pPr>
        <w:spacing w:after="0" w:line="240" w:lineRule="auto"/>
      </w:pPr>
      <w:r>
        <w:separator/>
      </w:r>
    </w:p>
  </w:endnote>
  <w:endnote w:type="continuationSeparator" w:id="0">
    <w:p w14:paraId="3797D59D" w14:textId="77777777" w:rsidR="004C09B4" w:rsidRDefault="004C09B4" w:rsidP="008862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yriad Pro">
    <w:altName w:val="Segoe UI"/>
    <w:panose1 w:val="00000000000000000000"/>
    <w:charset w:val="00"/>
    <w:family w:val="swiss"/>
    <w:notTrueType/>
    <w:pitch w:val="variable"/>
    <w:sig w:usb0="20000287" w:usb1="00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eue">
    <w:altName w:val="Times New Roman"/>
    <w:charset w:val="00"/>
    <w:family w:val="auto"/>
    <w:pitch w:val="variable"/>
    <w:sig w:usb0="00000001" w:usb1="00000000" w:usb2="00000000" w:usb3="00000000" w:csb0="0000011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DDACFD" w14:textId="77777777" w:rsidR="004C09B4" w:rsidRDefault="004C09B4" w:rsidP="008862C8">
      <w:pPr>
        <w:spacing w:after="0" w:line="240" w:lineRule="auto"/>
      </w:pPr>
      <w:r>
        <w:separator/>
      </w:r>
    </w:p>
  </w:footnote>
  <w:footnote w:type="continuationSeparator" w:id="0">
    <w:p w14:paraId="1043247F" w14:textId="77777777" w:rsidR="004C09B4" w:rsidRDefault="004C09B4" w:rsidP="008862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597625" w14:textId="77777777" w:rsidR="008862C8" w:rsidRDefault="008862C8" w:rsidP="008862C8">
    <w:pPr>
      <w:pStyle w:val="Default"/>
    </w:pPr>
  </w:p>
  <w:p w14:paraId="327C06BB" w14:textId="0DE6EF5F" w:rsidR="008862C8" w:rsidRDefault="008862C8" w:rsidP="008862C8">
    <w:pPr>
      <w:pStyle w:val="En-tte"/>
      <w:rPr>
        <w:rStyle w:val="A1"/>
      </w:rPr>
    </w:pPr>
    <w:r>
      <w:rPr>
        <w:rStyle w:val="A1"/>
      </w:rPr>
      <w:t xml:space="preserve">QUESTIONS À DESTINATION DE L’ENTREPRISE RETENUE POUR UN FORMAT </w:t>
    </w:r>
    <w:r w:rsidR="00E85F4D" w:rsidRPr="00E85F4D">
      <w:rPr>
        <w:rStyle w:val="A1"/>
      </w:rPr>
      <w:t>É</w:t>
    </w:r>
    <w:r w:rsidR="00FF09A2">
      <w:rPr>
        <w:rStyle w:val="A1"/>
      </w:rPr>
      <w:t>CRIT</w:t>
    </w:r>
  </w:p>
  <w:p w14:paraId="4B5E2C87" w14:textId="05B56222" w:rsidR="00E85F4D" w:rsidRDefault="00E85F4D" w:rsidP="008862C8">
    <w:pPr>
      <w:pStyle w:val="En-tte"/>
    </w:pPr>
    <w:r>
      <w:rPr>
        <w:rStyle w:val="A1"/>
      </w:rPr>
      <w:t>« T</w:t>
    </w:r>
    <w:r w:rsidRPr="00E85F4D">
      <w:rPr>
        <w:rStyle w:val="A1"/>
      </w:rPr>
      <w:t>É</w:t>
    </w:r>
    <w:r>
      <w:rPr>
        <w:rStyle w:val="A1"/>
      </w:rPr>
      <w:t>MOIGNAGE RETOUR D’EXP</w:t>
    </w:r>
    <w:r w:rsidRPr="00E85F4D">
      <w:rPr>
        <w:rStyle w:val="A1"/>
      </w:rPr>
      <w:t>É</w:t>
    </w:r>
    <w:r>
      <w:rPr>
        <w:rStyle w:val="A1"/>
      </w:rPr>
      <w:t>RIENCE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171307"/>
    <w:multiLevelType w:val="hybridMultilevel"/>
    <w:tmpl w:val="24869B1A"/>
    <w:lvl w:ilvl="0" w:tplc="CB3C7BFE">
      <w:numFmt w:val="bullet"/>
      <w:lvlText w:val="-"/>
      <w:lvlJc w:val="left"/>
      <w:pPr>
        <w:ind w:left="1065" w:hanging="360"/>
      </w:pPr>
      <w:rPr>
        <w:rFonts w:ascii="Myriad Pro" w:eastAsiaTheme="minorHAnsi" w:hAnsi="Myriad Pro" w:cs="Myriad Pro"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2C8"/>
    <w:rsid w:val="00312CB5"/>
    <w:rsid w:val="003E1A13"/>
    <w:rsid w:val="004C09B4"/>
    <w:rsid w:val="004F1185"/>
    <w:rsid w:val="006A7A36"/>
    <w:rsid w:val="00732153"/>
    <w:rsid w:val="00793731"/>
    <w:rsid w:val="007A4D3A"/>
    <w:rsid w:val="00874D58"/>
    <w:rsid w:val="008862C8"/>
    <w:rsid w:val="00A00888"/>
    <w:rsid w:val="00A937FA"/>
    <w:rsid w:val="00AF3157"/>
    <w:rsid w:val="00B97D95"/>
    <w:rsid w:val="00C428BC"/>
    <w:rsid w:val="00C463F6"/>
    <w:rsid w:val="00C62500"/>
    <w:rsid w:val="00CC6579"/>
    <w:rsid w:val="00DC6A1B"/>
    <w:rsid w:val="00E85F4D"/>
    <w:rsid w:val="00FD24CE"/>
    <w:rsid w:val="00FF09A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5CD57"/>
  <w15:chartTrackingRefBased/>
  <w15:docId w15:val="{3E67B962-F995-435A-BC99-186FADADD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862C8"/>
    <w:pPr>
      <w:tabs>
        <w:tab w:val="center" w:pos="4536"/>
        <w:tab w:val="right" w:pos="9072"/>
      </w:tabs>
      <w:spacing w:after="0" w:line="240" w:lineRule="auto"/>
    </w:pPr>
  </w:style>
  <w:style w:type="character" w:customStyle="1" w:styleId="En-tteCar">
    <w:name w:val="En-tête Car"/>
    <w:basedOn w:val="Policepardfaut"/>
    <w:link w:val="En-tte"/>
    <w:uiPriority w:val="99"/>
    <w:rsid w:val="008862C8"/>
  </w:style>
  <w:style w:type="paragraph" w:styleId="Pieddepage">
    <w:name w:val="footer"/>
    <w:basedOn w:val="Normal"/>
    <w:link w:val="PieddepageCar"/>
    <w:uiPriority w:val="99"/>
    <w:unhideWhenUsed/>
    <w:rsid w:val="008862C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862C8"/>
  </w:style>
  <w:style w:type="paragraph" w:customStyle="1" w:styleId="Default">
    <w:name w:val="Default"/>
    <w:rsid w:val="008862C8"/>
    <w:pPr>
      <w:autoSpaceDE w:val="0"/>
      <w:autoSpaceDN w:val="0"/>
      <w:adjustRightInd w:val="0"/>
      <w:spacing w:after="0" w:line="240" w:lineRule="auto"/>
    </w:pPr>
    <w:rPr>
      <w:rFonts w:ascii="Helvetica Neue" w:hAnsi="Helvetica Neue" w:cs="Helvetica Neue"/>
      <w:color w:val="000000"/>
      <w:sz w:val="24"/>
      <w:szCs w:val="24"/>
    </w:rPr>
  </w:style>
  <w:style w:type="character" w:customStyle="1" w:styleId="A1">
    <w:name w:val="A1"/>
    <w:uiPriority w:val="99"/>
    <w:rsid w:val="008862C8"/>
    <w:rPr>
      <w:rFonts w:cs="Helvetica Neue"/>
      <w:b/>
      <w:bCs/>
      <w:color w:val="1E419B"/>
      <w:sz w:val="41"/>
      <w:szCs w:val="41"/>
    </w:rPr>
  </w:style>
  <w:style w:type="paragraph" w:customStyle="1" w:styleId="Pa0">
    <w:name w:val="Pa0"/>
    <w:basedOn w:val="Default"/>
    <w:next w:val="Default"/>
    <w:uiPriority w:val="99"/>
    <w:rsid w:val="008862C8"/>
    <w:pPr>
      <w:spacing w:line="241" w:lineRule="atLeast"/>
    </w:pPr>
    <w:rPr>
      <w:rFonts w:ascii="Myriad Pro" w:hAnsi="Myriad Pro" w:cstheme="minorBidi"/>
      <w:color w:val="auto"/>
    </w:rPr>
  </w:style>
  <w:style w:type="character" w:customStyle="1" w:styleId="A0">
    <w:name w:val="A0"/>
    <w:uiPriority w:val="99"/>
    <w:rsid w:val="008862C8"/>
    <w:rPr>
      <w:rFonts w:cs="Myriad Pro"/>
      <w:color w:val="1E419B"/>
      <w:sz w:val="36"/>
      <w:szCs w:val="36"/>
    </w:rPr>
  </w:style>
  <w:style w:type="paragraph" w:styleId="Sansinterligne">
    <w:name w:val="No Spacing"/>
    <w:uiPriority w:val="1"/>
    <w:qFormat/>
    <w:rsid w:val="00C463F6"/>
    <w:pPr>
      <w:spacing w:after="0" w:line="240" w:lineRule="auto"/>
    </w:pPr>
  </w:style>
  <w:style w:type="paragraph" w:styleId="Paragraphedeliste">
    <w:name w:val="List Paragraph"/>
    <w:basedOn w:val="Normal"/>
    <w:uiPriority w:val="34"/>
    <w:qFormat/>
    <w:rsid w:val="00DC6A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5ED6DD20D5954FB4854ACBD72EF449" ma:contentTypeVersion="17" ma:contentTypeDescription="Crée un document." ma:contentTypeScope="" ma:versionID="3dd05bcfdee4f50f81ee868ec7378f4f">
  <xsd:schema xmlns:xsd="http://www.w3.org/2001/XMLSchema" xmlns:xs="http://www.w3.org/2001/XMLSchema" xmlns:p="http://schemas.microsoft.com/office/2006/metadata/properties" xmlns:ns2="d1a42ce1-037a-4983-a387-8d099eafe53b" xmlns:ns3="298474a5-45dd-4ad0-a117-0dd2c2a3d43f" targetNamespace="http://schemas.microsoft.com/office/2006/metadata/properties" ma:root="true" ma:fieldsID="9a52d7260b7b5e25b8f838cb7c226542" ns2:_="" ns3:_="">
    <xsd:import namespace="d1a42ce1-037a-4983-a387-8d099eafe53b"/>
    <xsd:import namespace="298474a5-45dd-4ad0-a117-0dd2c2a3d43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Location" minOccurs="0"/>
                <xsd:element ref="ns2:Discriminant"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a42ce1-037a-4983-a387-8d099eafe5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Discriminant" ma:index="18" nillable="true" ma:displayName="Discriminant" ma:format="Dropdown" ma:indexed="true" ma:internalName="Discriminant">
      <xsd:simpleType>
        <xsd:restriction base="dms:Text">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Balises d’images" ma:readOnly="false" ma:fieldId="{5cf76f15-5ced-4ddc-b409-7134ff3c332f}" ma:taxonomyMulti="true" ma:sspId="0802c0ce-62fd-4fe8-aff5-375d8031bdf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98474a5-45dd-4ad0-a117-0dd2c2a3d43f" elementFormDefault="qualified">
    <xsd:import namespace="http://schemas.microsoft.com/office/2006/documentManagement/types"/>
    <xsd:import namespace="http://schemas.microsoft.com/office/infopath/2007/PartnerControls"/>
    <xsd:element name="SharedWithUsers" ma:index="19"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Partagé avec détails" ma:internalName="SharedWithDetails" ma:readOnly="true">
      <xsd:simpleType>
        <xsd:restriction base="dms:Note">
          <xsd:maxLength value="255"/>
        </xsd:restriction>
      </xsd:simpleType>
    </xsd:element>
    <xsd:element name="TaxCatchAll" ma:index="24" nillable="true" ma:displayName="Taxonomy Catch All Column" ma:hidden="true" ma:list="{437634fc-c31f-4fa8-a907-cea7a17395d5}" ma:internalName="TaxCatchAll" ma:showField="CatchAllData" ma:web="298474a5-45dd-4ad0-a117-0dd2c2a3d43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92088D9-C1C7-49FB-8330-424697AA0798}"/>
</file>

<file path=customXml/itemProps2.xml><?xml version="1.0" encoding="utf-8"?>
<ds:datastoreItem xmlns:ds="http://schemas.openxmlformats.org/officeDocument/2006/customXml" ds:itemID="{5C856BD4-5BBF-4CA9-8649-CFE931FC50C6}"/>
</file>

<file path=docProps/app.xml><?xml version="1.0" encoding="utf-8"?>
<Properties xmlns="http://schemas.openxmlformats.org/officeDocument/2006/extended-properties" xmlns:vt="http://schemas.openxmlformats.org/officeDocument/2006/docPropsVTypes">
  <Template>Normal.dotm</Template>
  <TotalTime>7</TotalTime>
  <Pages>3</Pages>
  <Words>382</Words>
  <Characters>2105</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DUBOIS,Antoine</dc:creator>
  <cp:keywords/>
  <dc:description/>
  <cp:lastModifiedBy>Didier CINQUIN</cp:lastModifiedBy>
  <cp:revision>3</cp:revision>
  <dcterms:created xsi:type="dcterms:W3CDTF">2022-06-28T07:10:00Z</dcterms:created>
  <dcterms:modified xsi:type="dcterms:W3CDTF">2022-06-28T07:12:00Z</dcterms:modified>
</cp:coreProperties>
</file>